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2D" w:rsidRDefault="005F3B2D">
      <w:pPr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                         </w:t>
      </w:r>
    </w:p>
    <w:p w:rsidR="005F3B2D" w:rsidRDefault="005F3B2D">
      <w:pPr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</w:t>
      </w:r>
      <w:r w:rsidR="000F562B" w:rsidRPr="000F562B">
        <w:rPr>
          <w:i w:val="0"/>
          <w:sz w:val="24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95pt;height:42.45pt" fillcolor="#b2b2b2" strokecolor="#33c" strokeweight="1pt">
            <v:fill opacity=".5"/>
            <v:shadow on="t" color="#99f" offset="3pt"/>
            <v:textpath style="font-family:&quot;Arial Black&quot;;v-text-kern:t" trim="t" fitpath="t" string="План работы школы по противодействию экстремизму и терроризму."/>
          </v:shape>
        </w:pict>
      </w:r>
      <w:r>
        <w:rPr>
          <w:i w:val="0"/>
          <w:sz w:val="24"/>
          <w:lang w:val="ru-RU"/>
        </w:rPr>
        <w:t xml:space="preserve">                </w:t>
      </w:r>
      <w:r w:rsidR="000002DD">
        <w:rPr>
          <w:i w:val="0"/>
          <w:sz w:val="24"/>
          <w:lang w:val="ru-RU"/>
        </w:rPr>
        <w:t xml:space="preserve">  </w:t>
      </w:r>
      <w:r>
        <w:rPr>
          <w:i w:val="0"/>
          <w:sz w:val="24"/>
          <w:lang w:val="ru-RU"/>
        </w:rPr>
        <w:t xml:space="preserve">Муниципальное  казенное общеобразовательное учреждение </w:t>
      </w:r>
    </w:p>
    <w:p w:rsidR="005F3B2D" w:rsidRDefault="005F3B2D">
      <w:pPr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«</w:t>
      </w:r>
      <w:proofErr w:type="spellStart"/>
      <w:r>
        <w:rPr>
          <w:i w:val="0"/>
          <w:sz w:val="24"/>
          <w:lang w:val="ru-RU"/>
        </w:rPr>
        <w:t>Кассагумахинская</w:t>
      </w:r>
      <w:proofErr w:type="spellEnd"/>
      <w:r>
        <w:rPr>
          <w:i w:val="0"/>
          <w:sz w:val="24"/>
          <w:lang w:val="ru-RU"/>
        </w:rPr>
        <w:t xml:space="preserve"> средняя общеобразовательная школа»</w:t>
      </w:r>
    </w:p>
    <w:p w:rsidR="005F3B2D" w:rsidRDefault="005F3B2D">
      <w:pPr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</w:t>
      </w:r>
      <w:r w:rsidR="000002DD">
        <w:rPr>
          <w:i w:val="0"/>
          <w:sz w:val="24"/>
          <w:lang w:val="ru-RU"/>
        </w:rPr>
        <w:t xml:space="preserve"> </w:t>
      </w:r>
      <w:r w:rsidRPr="00D36951">
        <w:rPr>
          <w:i w:val="0"/>
          <w:lang w:val="ru-RU"/>
        </w:rPr>
        <w:t>Утверждаю</w:t>
      </w:r>
      <w:r>
        <w:rPr>
          <w:i w:val="0"/>
          <w:sz w:val="24"/>
          <w:lang w:val="ru-RU"/>
        </w:rPr>
        <w:t xml:space="preserve"> ______________</w:t>
      </w:r>
    </w:p>
    <w:p w:rsidR="005F3B2D" w:rsidRPr="00D36951" w:rsidRDefault="005F3B2D">
      <w:pPr>
        <w:rPr>
          <w:i w:val="0"/>
          <w:lang w:val="ru-RU"/>
        </w:rPr>
      </w:pPr>
      <w:r>
        <w:rPr>
          <w:i w:val="0"/>
          <w:sz w:val="24"/>
          <w:lang w:val="ru-RU"/>
        </w:rPr>
        <w:t xml:space="preserve">                </w:t>
      </w:r>
      <w:r w:rsidRPr="00D36951">
        <w:rPr>
          <w:i w:val="0"/>
          <w:lang w:val="ru-RU"/>
        </w:rPr>
        <w:t>Директор школы: Омаров О. Г.</w:t>
      </w:r>
    </w:p>
    <w:p w:rsidR="005F3B2D" w:rsidRPr="00D36951" w:rsidRDefault="005F3B2D">
      <w:pPr>
        <w:rPr>
          <w:i w:val="0"/>
          <w:lang w:val="ru-RU"/>
        </w:rPr>
      </w:pPr>
      <w:r w:rsidRPr="00D36951">
        <w:rPr>
          <w:i w:val="0"/>
          <w:lang w:val="ru-RU"/>
        </w:rPr>
        <w:t xml:space="preserve">               </w:t>
      </w:r>
      <w:r w:rsidR="000002DD" w:rsidRPr="00D36951">
        <w:rPr>
          <w:i w:val="0"/>
          <w:lang w:val="ru-RU"/>
        </w:rPr>
        <w:t xml:space="preserve"> </w:t>
      </w:r>
      <w:r w:rsidRPr="00D36951">
        <w:rPr>
          <w:i w:val="0"/>
          <w:lang w:val="ru-RU"/>
        </w:rPr>
        <w:t>Приказ №</w:t>
      </w:r>
      <w:r w:rsidR="00934359">
        <w:rPr>
          <w:i w:val="0"/>
          <w:lang w:val="ru-RU"/>
        </w:rPr>
        <w:t>10 от 28</w:t>
      </w:r>
      <w:r w:rsidR="00D36951">
        <w:rPr>
          <w:i w:val="0"/>
          <w:lang w:val="ru-RU"/>
        </w:rPr>
        <w:t>.08</w:t>
      </w:r>
      <w:r w:rsidR="00934359">
        <w:rPr>
          <w:i w:val="0"/>
          <w:lang w:val="ru-RU"/>
        </w:rPr>
        <w:t>.2017</w:t>
      </w:r>
      <w:r w:rsidR="000002DD" w:rsidRPr="00D36951">
        <w:rPr>
          <w:i w:val="0"/>
          <w:lang w:val="ru-RU"/>
        </w:rPr>
        <w:t xml:space="preserve"> года.</w:t>
      </w:r>
      <w:r w:rsidRPr="00D36951">
        <w:rPr>
          <w:i w:val="0"/>
          <w:lang w:val="ru-RU"/>
        </w:rPr>
        <w:t xml:space="preserve"> </w:t>
      </w:r>
    </w:p>
    <w:p w:rsidR="000002DD" w:rsidRDefault="00934359">
      <w:pPr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2017-2018</w:t>
      </w:r>
      <w:r w:rsidR="000002DD">
        <w:rPr>
          <w:i w:val="0"/>
          <w:sz w:val="24"/>
          <w:lang w:val="ru-RU"/>
        </w:rPr>
        <w:t xml:space="preserve"> учебный год</w:t>
      </w:r>
    </w:p>
    <w:tbl>
      <w:tblPr>
        <w:tblStyle w:val="af5"/>
        <w:tblW w:w="0" w:type="auto"/>
        <w:tblLook w:val="04A0"/>
      </w:tblPr>
      <w:tblGrid>
        <w:gridCol w:w="4077"/>
        <w:gridCol w:w="3261"/>
        <w:gridCol w:w="2233"/>
      </w:tblGrid>
      <w:tr w:rsidR="000002DD" w:rsidTr="000002DD">
        <w:tc>
          <w:tcPr>
            <w:tcW w:w="4077" w:type="dxa"/>
          </w:tcPr>
          <w:p w:rsidR="000002DD" w:rsidRDefault="000002DD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   Мероприятия</w:t>
            </w:r>
          </w:p>
        </w:tc>
        <w:tc>
          <w:tcPr>
            <w:tcW w:w="3261" w:type="dxa"/>
          </w:tcPr>
          <w:p w:rsidR="000002DD" w:rsidRDefault="000002DD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  Ответственный</w:t>
            </w:r>
          </w:p>
        </w:tc>
        <w:tc>
          <w:tcPr>
            <w:tcW w:w="2233" w:type="dxa"/>
          </w:tcPr>
          <w:p w:rsidR="000002DD" w:rsidRDefault="000002DD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  Сроки</w:t>
            </w:r>
          </w:p>
        </w:tc>
      </w:tr>
      <w:tr w:rsidR="000002DD" w:rsidRPr="00934359" w:rsidTr="00E04A07">
        <w:trPr>
          <w:trHeight w:val="1204"/>
        </w:trPr>
        <w:tc>
          <w:tcPr>
            <w:tcW w:w="4077" w:type="dxa"/>
            <w:tcBorders>
              <w:bottom w:val="single" w:sz="4" w:space="0" w:color="auto"/>
            </w:tcBorders>
          </w:tcPr>
          <w:p w:rsidR="000002DD" w:rsidRPr="00F3651D" w:rsidRDefault="000002DD">
            <w:pPr>
              <w:rPr>
                <w:i w:val="0"/>
                <w:sz w:val="22"/>
                <w:lang w:val="ru-RU"/>
              </w:rPr>
            </w:pPr>
            <w:r w:rsidRPr="00F3651D">
              <w:rPr>
                <w:i w:val="0"/>
                <w:sz w:val="22"/>
                <w:lang w:val="ru-RU"/>
              </w:rPr>
              <w:t>Визуальная проверка помещения на наличие подозрительных предметов</w:t>
            </w:r>
          </w:p>
          <w:p w:rsidR="00E04A07" w:rsidRPr="00F3651D" w:rsidRDefault="00E04A07">
            <w:pPr>
              <w:rPr>
                <w:i w:val="0"/>
                <w:sz w:val="22"/>
                <w:lang w:val="ru-RU"/>
              </w:rPr>
            </w:pPr>
          </w:p>
          <w:p w:rsidR="00E04A07" w:rsidRPr="00F3651D" w:rsidRDefault="00E04A07">
            <w:pPr>
              <w:rPr>
                <w:i w:val="0"/>
                <w:sz w:val="22"/>
                <w:lang w:val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002DD" w:rsidRPr="00F3651D" w:rsidRDefault="000002DD">
            <w:pPr>
              <w:rPr>
                <w:i w:val="0"/>
                <w:sz w:val="22"/>
                <w:lang w:val="ru-RU"/>
              </w:rPr>
            </w:pPr>
            <w:r w:rsidRPr="00F3651D">
              <w:rPr>
                <w:i w:val="0"/>
                <w:sz w:val="22"/>
                <w:lang w:val="ru-RU"/>
              </w:rPr>
              <w:t>Работник, проводящий занятия</w:t>
            </w:r>
            <w:r w:rsidR="00E04A07" w:rsidRPr="00F3651D">
              <w:rPr>
                <w:i w:val="0"/>
                <w:sz w:val="22"/>
                <w:lang w:val="ru-RU"/>
              </w:rPr>
              <w:t xml:space="preserve"> или внеклассное мероприятие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0002DD" w:rsidRPr="00F3651D" w:rsidRDefault="00E04A07">
            <w:pPr>
              <w:rPr>
                <w:i w:val="0"/>
                <w:sz w:val="22"/>
                <w:lang w:val="ru-RU"/>
              </w:rPr>
            </w:pPr>
            <w:r w:rsidRPr="00F3651D">
              <w:rPr>
                <w:i w:val="0"/>
                <w:sz w:val="22"/>
                <w:lang w:val="ru-RU"/>
              </w:rPr>
              <w:t>Перед каждым уроком и внеклассным мероприятием</w:t>
            </w:r>
          </w:p>
        </w:tc>
      </w:tr>
      <w:tr w:rsidR="00E04A07" w:rsidTr="00E04A07">
        <w:trPr>
          <w:trHeight w:val="115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E04A07" w:rsidRPr="00F3651D" w:rsidRDefault="00E04A07" w:rsidP="00E04A07">
            <w:pPr>
              <w:rPr>
                <w:i w:val="0"/>
                <w:sz w:val="22"/>
                <w:lang w:val="ru-RU"/>
              </w:rPr>
            </w:pPr>
            <w:r w:rsidRPr="00F3651D">
              <w:rPr>
                <w:i w:val="0"/>
                <w:sz w:val="22"/>
                <w:lang w:val="ru-RU"/>
              </w:rPr>
              <w:t>Осмотр здания, территории, спортивной площадки на предмет обнаружения подозрительных предметов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04A07" w:rsidRPr="00F3651D" w:rsidRDefault="00E04A07" w:rsidP="00E04A07">
            <w:pPr>
              <w:rPr>
                <w:i w:val="0"/>
                <w:sz w:val="22"/>
                <w:lang w:val="ru-RU"/>
              </w:rPr>
            </w:pPr>
          </w:p>
          <w:p w:rsidR="00E04A07" w:rsidRPr="00F3651D" w:rsidRDefault="00E04A07" w:rsidP="00E04A07">
            <w:pPr>
              <w:rPr>
                <w:i w:val="0"/>
                <w:sz w:val="22"/>
                <w:lang w:val="ru-RU"/>
              </w:rPr>
            </w:pPr>
            <w:r w:rsidRPr="00F3651D">
              <w:rPr>
                <w:i w:val="0"/>
                <w:sz w:val="22"/>
                <w:lang w:val="ru-RU"/>
              </w:rPr>
              <w:t>Завхоз</w:t>
            </w:r>
          </w:p>
          <w:p w:rsidR="00E04A07" w:rsidRPr="00F3651D" w:rsidRDefault="00E04A07" w:rsidP="00E04A07">
            <w:pPr>
              <w:rPr>
                <w:i w:val="0"/>
                <w:sz w:val="22"/>
                <w:lang w:val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E04A07" w:rsidRPr="00F3651D" w:rsidRDefault="00E04A07" w:rsidP="00E04A07">
            <w:pPr>
              <w:rPr>
                <w:i w:val="0"/>
                <w:sz w:val="22"/>
                <w:lang w:val="ru-RU"/>
              </w:rPr>
            </w:pPr>
          </w:p>
          <w:p w:rsidR="00E04A07" w:rsidRPr="00F3651D" w:rsidRDefault="00E04A07" w:rsidP="00E04A07">
            <w:pPr>
              <w:rPr>
                <w:i w:val="0"/>
                <w:sz w:val="22"/>
                <w:lang w:val="ru-RU"/>
              </w:rPr>
            </w:pPr>
            <w:r w:rsidRPr="00F3651D">
              <w:rPr>
                <w:i w:val="0"/>
                <w:sz w:val="22"/>
                <w:lang w:val="ru-RU"/>
              </w:rPr>
              <w:t>Ежедневно</w:t>
            </w:r>
          </w:p>
        </w:tc>
      </w:tr>
      <w:tr w:rsidR="00E04A07" w:rsidTr="000C7105">
        <w:trPr>
          <w:trHeight w:val="881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C7105" w:rsidRPr="00F3651D" w:rsidRDefault="00E04A07" w:rsidP="00E04A07">
            <w:pPr>
              <w:rPr>
                <w:i w:val="0"/>
                <w:sz w:val="22"/>
                <w:lang w:val="ru-RU"/>
              </w:rPr>
            </w:pPr>
            <w:r w:rsidRPr="00F3651D">
              <w:rPr>
                <w:i w:val="0"/>
                <w:sz w:val="22"/>
                <w:lang w:val="ru-RU"/>
              </w:rPr>
              <w:t>Осмотр ограждения, калиток, замков,</w:t>
            </w:r>
            <w:r w:rsidR="00E31623" w:rsidRPr="00F3651D">
              <w:rPr>
                <w:i w:val="0"/>
                <w:sz w:val="22"/>
                <w:lang w:val="ru-RU"/>
              </w:rPr>
              <w:t xml:space="preserve"> решеток на предмет их целостности и исправности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04A07" w:rsidRPr="00F3651D" w:rsidRDefault="00E04A07" w:rsidP="00E04A07">
            <w:pPr>
              <w:rPr>
                <w:i w:val="0"/>
                <w:sz w:val="22"/>
                <w:lang w:val="ru-RU"/>
              </w:rPr>
            </w:pPr>
          </w:p>
          <w:p w:rsidR="00E31623" w:rsidRPr="00F3651D" w:rsidRDefault="00E31623" w:rsidP="00E04A07">
            <w:pPr>
              <w:rPr>
                <w:i w:val="0"/>
                <w:sz w:val="22"/>
                <w:lang w:val="ru-RU"/>
              </w:rPr>
            </w:pPr>
            <w:proofErr w:type="gramStart"/>
            <w:r w:rsidRPr="00F3651D">
              <w:rPr>
                <w:i w:val="0"/>
                <w:sz w:val="22"/>
                <w:lang w:val="ru-RU"/>
              </w:rPr>
              <w:t>Ответственный</w:t>
            </w:r>
            <w:proofErr w:type="gramEnd"/>
            <w:r w:rsidRPr="00F3651D">
              <w:rPr>
                <w:i w:val="0"/>
                <w:sz w:val="22"/>
                <w:lang w:val="ru-RU"/>
              </w:rPr>
              <w:t xml:space="preserve"> за безопасность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E04A07" w:rsidRPr="00F3651D" w:rsidRDefault="00E04A07" w:rsidP="00E04A07">
            <w:pPr>
              <w:rPr>
                <w:i w:val="0"/>
                <w:sz w:val="22"/>
                <w:lang w:val="ru-RU"/>
              </w:rPr>
            </w:pPr>
          </w:p>
          <w:p w:rsidR="00E31623" w:rsidRPr="00F3651D" w:rsidRDefault="00E31623" w:rsidP="00E04A07">
            <w:pPr>
              <w:rPr>
                <w:i w:val="0"/>
                <w:sz w:val="22"/>
                <w:lang w:val="ru-RU"/>
              </w:rPr>
            </w:pPr>
            <w:r w:rsidRPr="00F3651D">
              <w:rPr>
                <w:i w:val="0"/>
                <w:sz w:val="22"/>
                <w:lang w:val="ru-RU"/>
              </w:rPr>
              <w:t>Ежедневно</w:t>
            </w:r>
          </w:p>
        </w:tc>
      </w:tr>
      <w:tr w:rsidR="000C7105" w:rsidTr="000C7105">
        <w:trPr>
          <w:trHeight w:val="1461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C7105" w:rsidRPr="00F3651D" w:rsidRDefault="000C7105" w:rsidP="00E04A07">
            <w:pPr>
              <w:rPr>
                <w:i w:val="0"/>
                <w:sz w:val="22"/>
                <w:lang w:val="ru-RU"/>
              </w:rPr>
            </w:pPr>
            <w:r w:rsidRPr="00F3651D">
              <w:rPr>
                <w:i w:val="0"/>
                <w:sz w:val="22"/>
                <w:lang w:val="ru-RU"/>
              </w:rPr>
              <w:t>Проверка исправности работы системы оповещения, пожарной сигнализации</w:t>
            </w:r>
            <w:r w:rsidR="00D8337B" w:rsidRPr="00F3651D">
              <w:rPr>
                <w:i w:val="0"/>
                <w:sz w:val="22"/>
                <w:lang w:val="ru-RU"/>
              </w:rPr>
              <w:t>, средств пожаротушения</w:t>
            </w:r>
            <w:r w:rsidRPr="00F3651D">
              <w:rPr>
                <w:i w:val="0"/>
                <w:sz w:val="22"/>
                <w:lang w:val="ru-RU"/>
              </w:rPr>
              <w:t xml:space="preserve"> и других инженерных систем жизнеобеспечения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C7105" w:rsidRPr="00F3651D" w:rsidRDefault="000C7105" w:rsidP="00E04A07">
            <w:pPr>
              <w:rPr>
                <w:i w:val="0"/>
                <w:sz w:val="22"/>
                <w:lang w:val="ru-RU"/>
              </w:rPr>
            </w:pPr>
          </w:p>
          <w:p w:rsidR="000C7105" w:rsidRPr="00F3651D" w:rsidRDefault="000C7105" w:rsidP="00E04A07">
            <w:pPr>
              <w:rPr>
                <w:i w:val="0"/>
                <w:sz w:val="22"/>
                <w:lang w:val="ru-RU"/>
              </w:rPr>
            </w:pPr>
          </w:p>
          <w:p w:rsidR="000C7105" w:rsidRPr="00F3651D" w:rsidRDefault="000C7105" w:rsidP="00E04A07">
            <w:pPr>
              <w:rPr>
                <w:i w:val="0"/>
                <w:sz w:val="22"/>
                <w:lang w:val="ru-RU"/>
              </w:rPr>
            </w:pPr>
            <w:r w:rsidRPr="00F3651D">
              <w:rPr>
                <w:i w:val="0"/>
                <w:sz w:val="22"/>
                <w:lang w:val="ru-RU"/>
              </w:rPr>
              <w:t>Преподаватель-организатор ОБЖ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0C7105" w:rsidRPr="00F3651D" w:rsidRDefault="000C7105" w:rsidP="00E04A07">
            <w:pPr>
              <w:rPr>
                <w:i w:val="0"/>
                <w:sz w:val="22"/>
                <w:lang w:val="ru-RU"/>
              </w:rPr>
            </w:pPr>
          </w:p>
          <w:p w:rsidR="000C7105" w:rsidRPr="00F3651D" w:rsidRDefault="000C7105" w:rsidP="00E04A07">
            <w:pPr>
              <w:rPr>
                <w:i w:val="0"/>
                <w:sz w:val="22"/>
                <w:lang w:val="ru-RU"/>
              </w:rPr>
            </w:pPr>
          </w:p>
          <w:p w:rsidR="000C7105" w:rsidRPr="00F3651D" w:rsidRDefault="000C7105" w:rsidP="00E04A07">
            <w:pPr>
              <w:rPr>
                <w:i w:val="0"/>
                <w:sz w:val="22"/>
                <w:lang w:val="ru-RU"/>
              </w:rPr>
            </w:pPr>
          </w:p>
          <w:p w:rsidR="000C7105" w:rsidRPr="00F3651D" w:rsidRDefault="000C7105" w:rsidP="00E04A07">
            <w:pPr>
              <w:rPr>
                <w:i w:val="0"/>
                <w:sz w:val="22"/>
                <w:lang w:val="ru-RU"/>
              </w:rPr>
            </w:pPr>
            <w:r w:rsidRPr="00F3651D">
              <w:rPr>
                <w:i w:val="0"/>
                <w:sz w:val="22"/>
                <w:lang w:val="ru-RU"/>
              </w:rPr>
              <w:t>Ежедневно</w:t>
            </w:r>
          </w:p>
        </w:tc>
      </w:tr>
      <w:tr w:rsidR="000C7105" w:rsidTr="00D8337B">
        <w:trPr>
          <w:trHeight w:val="612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D8337B" w:rsidRPr="00F3651D" w:rsidRDefault="00D8337B" w:rsidP="00E04A07">
            <w:pPr>
              <w:rPr>
                <w:i w:val="0"/>
                <w:sz w:val="22"/>
                <w:lang w:val="ru-RU"/>
              </w:rPr>
            </w:pPr>
            <w:r w:rsidRPr="00F3651D">
              <w:rPr>
                <w:i w:val="0"/>
                <w:sz w:val="22"/>
                <w:lang w:val="ru-RU"/>
              </w:rPr>
              <w:t>Осмотр чердаков, складов на предмет взрывчатых веществ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C7105" w:rsidRPr="00F3651D" w:rsidRDefault="00D8337B" w:rsidP="00E04A07">
            <w:pPr>
              <w:rPr>
                <w:i w:val="0"/>
                <w:sz w:val="22"/>
                <w:lang w:val="ru-RU"/>
              </w:rPr>
            </w:pPr>
            <w:r w:rsidRPr="00F3651D">
              <w:rPr>
                <w:i w:val="0"/>
                <w:sz w:val="22"/>
                <w:lang w:val="ru-RU"/>
              </w:rPr>
              <w:t>Завхоз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0C7105" w:rsidRPr="00F3651D" w:rsidRDefault="00D8337B" w:rsidP="00E04A07">
            <w:pPr>
              <w:rPr>
                <w:i w:val="0"/>
                <w:sz w:val="22"/>
                <w:lang w:val="ru-RU"/>
              </w:rPr>
            </w:pPr>
            <w:r w:rsidRPr="00F3651D">
              <w:rPr>
                <w:i w:val="0"/>
                <w:sz w:val="22"/>
                <w:lang w:val="ru-RU"/>
              </w:rPr>
              <w:t>Регулярно</w:t>
            </w:r>
          </w:p>
        </w:tc>
      </w:tr>
      <w:tr w:rsidR="00D8337B" w:rsidTr="00D8337B">
        <w:trPr>
          <w:trHeight w:val="116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D8337B" w:rsidRPr="00F3651D" w:rsidRDefault="00D8337B" w:rsidP="00E04A07">
            <w:pPr>
              <w:rPr>
                <w:i w:val="0"/>
                <w:sz w:val="22"/>
                <w:lang w:val="ru-RU"/>
              </w:rPr>
            </w:pPr>
            <w:r w:rsidRPr="00F3651D">
              <w:rPr>
                <w:i w:val="0"/>
                <w:sz w:val="22"/>
                <w:lang w:val="ru-RU"/>
              </w:rPr>
              <w:t>Оповещение работников и учащихся школы об угрозе возникновения чрезвычайных ситуаций и проведение эвакуации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D8337B" w:rsidRPr="00F3651D" w:rsidRDefault="00D8337B" w:rsidP="00E04A07">
            <w:pPr>
              <w:rPr>
                <w:i w:val="0"/>
                <w:sz w:val="22"/>
                <w:lang w:val="ru-RU"/>
              </w:rPr>
            </w:pPr>
          </w:p>
          <w:p w:rsidR="00D8337B" w:rsidRPr="00F3651D" w:rsidRDefault="00D8337B" w:rsidP="00E04A07">
            <w:pPr>
              <w:rPr>
                <w:i w:val="0"/>
                <w:sz w:val="22"/>
                <w:lang w:val="ru-RU"/>
              </w:rPr>
            </w:pPr>
          </w:p>
          <w:p w:rsidR="00D8337B" w:rsidRPr="00F3651D" w:rsidRDefault="00D8337B" w:rsidP="00E04A07">
            <w:pPr>
              <w:rPr>
                <w:i w:val="0"/>
                <w:sz w:val="22"/>
                <w:lang w:val="ru-RU"/>
              </w:rPr>
            </w:pPr>
            <w:r w:rsidRPr="00F3651D">
              <w:rPr>
                <w:i w:val="0"/>
                <w:sz w:val="22"/>
                <w:lang w:val="ru-RU"/>
              </w:rPr>
              <w:t>Директор школы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D8337B" w:rsidRPr="00F3651D" w:rsidRDefault="00D8337B" w:rsidP="00E04A07">
            <w:pPr>
              <w:rPr>
                <w:i w:val="0"/>
                <w:sz w:val="22"/>
                <w:lang w:val="ru-RU"/>
              </w:rPr>
            </w:pPr>
          </w:p>
          <w:p w:rsidR="00D8337B" w:rsidRPr="00F3651D" w:rsidRDefault="00D8337B" w:rsidP="00E04A07">
            <w:pPr>
              <w:rPr>
                <w:i w:val="0"/>
                <w:sz w:val="22"/>
                <w:lang w:val="ru-RU"/>
              </w:rPr>
            </w:pPr>
          </w:p>
          <w:p w:rsidR="00D8337B" w:rsidRPr="00F3651D" w:rsidRDefault="00D8337B" w:rsidP="00E04A07">
            <w:pPr>
              <w:rPr>
                <w:i w:val="0"/>
                <w:sz w:val="22"/>
                <w:lang w:val="ru-RU"/>
              </w:rPr>
            </w:pPr>
            <w:r w:rsidRPr="00F3651D">
              <w:rPr>
                <w:i w:val="0"/>
                <w:sz w:val="22"/>
                <w:lang w:val="ru-RU"/>
              </w:rPr>
              <w:t>Ситуационно</w:t>
            </w:r>
          </w:p>
        </w:tc>
      </w:tr>
      <w:tr w:rsidR="00D8337B" w:rsidTr="000E738B">
        <w:trPr>
          <w:trHeight w:val="1171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D8337B" w:rsidRPr="00F3651D" w:rsidRDefault="000E738B" w:rsidP="00E04A07">
            <w:pPr>
              <w:rPr>
                <w:i w:val="0"/>
                <w:sz w:val="22"/>
                <w:lang w:val="ru-RU"/>
              </w:rPr>
            </w:pPr>
            <w:r w:rsidRPr="00F3651D">
              <w:rPr>
                <w:i w:val="0"/>
                <w:sz w:val="22"/>
                <w:lang w:val="ru-RU"/>
              </w:rPr>
              <w:t>Принятие мер по недопущению парковки посторонних автомобилей на территории школы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D8337B" w:rsidRPr="00F3651D" w:rsidRDefault="00D8337B" w:rsidP="00E04A07">
            <w:pPr>
              <w:rPr>
                <w:i w:val="0"/>
                <w:sz w:val="22"/>
                <w:lang w:val="ru-RU"/>
              </w:rPr>
            </w:pPr>
          </w:p>
          <w:p w:rsidR="000E738B" w:rsidRPr="00F3651D" w:rsidRDefault="000E738B" w:rsidP="00E04A07">
            <w:pPr>
              <w:rPr>
                <w:i w:val="0"/>
                <w:sz w:val="22"/>
                <w:lang w:val="ru-RU"/>
              </w:rPr>
            </w:pPr>
          </w:p>
          <w:p w:rsidR="000E738B" w:rsidRPr="00F3651D" w:rsidRDefault="000E738B" w:rsidP="00E04A07">
            <w:pPr>
              <w:rPr>
                <w:i w:val="0"/>
                <w:sz w:val="22"/>
                <w:lang w:val="ru-RU"/>
              </w:rPr>
            </w:pPr>
            <w:r w:rsidRPr="00F3651D">
              <w:rPr>
                <w:i w:val="0"/>
                <w:sz w:val="22"/>
                <w:lang w:val="ru-RU"/>
              </w:rPr>
              <w:t>Директор школы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D8337B" w:rsidRPr="00F3651D" w:rsidRDefault="00D8337B" w:rsidP="00E04A07">
            <w:pPr>
              <w:rPr>
                <w:i w:val="0"/>
                <w:sz w:val="22"/>
                <w:lang w:val="ru-RU"/>
              </w:rPr>
            </w:pPr>
          </w:p>
          <w:p w:rsidR="000E738B" w:rsidRPr="00F3651D" w:rsidRDefault="000E738B" w:rsidP="00E04A07">
            <w:pPr>
              <w:rPr>
                <w:i w:val="0"/>
                <w:sz w:val="22"/>
                <w:lang w:val="ru-RU"/>
              </w:rPr>
            </w:pPr>
          </w:p>
          <w:p w:rsidR="000E738B" w:rsidRPr="00F3651D" w:rsidRDefault="000E738B" w:rsidP="00E04A07">
            <w:pPr>
              <w:rPr>
                <w:i w:val="0"/>
                <w:sz w:val="22"/>
                <w:lang w:val="ru-RU"/>
              </w:rPr>
            </w:pPr>
            <w:r w:rsidRPr="00F3651D">
              <w:rPr>
                <w:i w:val="0"/>
                <w:sz w:val="22"/>
                <w:lang w:val="ru-RU"/>
              </w:rPr>
              <w:t>Постоянно</w:t>
            </w:r>
          </w:p>
        </w:tc>
      </w:tr>
      <w:tr w:rsidR="000E738B" w:rsidTr="00CA11CD">
        <w:trPr>
          <w:trHeight w:val="1107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CA11CD" w:rsidRPr="00F3651D" w:rsidRDefault="00CA11CD" w:rsidP="00E04A07">
            <w:pPr>
              <w:rPr>
                <w:i w:val="0"/>
                <w:sz w:val="22"/>
                <w:lang w:val="ru-RU"/>
              </w:rPr>
            </w:pPr>
            <w:r w:rsidRPr="00F3651D">
              <w:rPr>
                <w:i w:val="0"/>
                <w:sz w:val="22"/>
                <w:lang w:val="ru-RU"/>
              </w:rPr>
              <w:t>Принятие мер по недопущению складирования мусора на территории школы в неустановленных местах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E738B" w:rsidRPr="00F3651D" w:rsidRDefault="000E738B" w:rsidP="00E04A07">
            <w:pPr>
              <w:rPr>
                <w:i w:val="0"/>
                <w:sz w:val="22"/>
                <w:lang w:val="ru-RU"/>
              </w:rPr>
            </w:pPr>
          </w:p>
          <w:p w:rsidR="00CA11CD" w:rsidRPr="00F3651D" w:rsidRDefault="00CA11CD" w:rsidP="00E04A07">
            <w:pPr>
              <w:rPr>
                <w:i w:val="0"/>
                <w:sz w:val="22"/>
                <w:lang w:val="ru-RU"/>
              </w:rPr>
            </w:pPr>
            <w:r w:rsidRPr="00F3651D">
              <w:rPr>
                <w:i w:val="0"/>
                <w:sz w:val="22"/>
                <w:lang w:val="ru-RU"/>
              </w:rPr>
              <w:t>Завхоз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0E738B" w:rsidRPr="00F3651D" w:rsidRDefault="000E738B" w:rsidP="00E04A07">
            <w:pPr>
              <w:rPr>
                <w:i w:val="0"/>
                <w:sz w:val="22"/>
                <w:lang w:val="ru-RU"/>
              </w:rPr>
            </w:pPr>
          </w:p>
          <w:p w:rsidR="00CA11CD" w:rsidRPr="00F3651D" w:rsidRDefault="00CA11CD" w:rsidP="00E04A07">
            <w:pPr>
              <w:rPr>
                <w:i w:val="0"/>
                <w:sz w:val="22"/>
                <w:lang w:val="ru-RU"/>
              </w:rPr>
            </w:pPr>
            <w:r w:rsidRPr="00F3651D">
              <w:rPr>
                <w:i w:val="0"/>
                <w:sz w:val="22"/>
                <w:lang w:val="ru-RU"/>
              </w:rPr>
              <w:t>Постоянно</w:t>
            </w:r>
          </w:p>
        </w:tc>
      </w:tr>
      <w:tr w:rsidR="00CA11CD" w:rsidTr="00E04A07">
        <w:trPr>
          <w:trHeight w:val="554"/>
        </w:trPr>
        <w:tc>
          <w:tcPr>
            <w:tcW w:w="4077" w:type="dxa"/>
            <w:tcBorders>
              <w:top w:val="single" w:sz="4" w:space="0" w:color="auto"/>
            </w:tcBorders>
          </w:tcPr>
          <w:p w:rsidR="00CA11CD" w:rsidRPr="00F3651D" w:rsidRDefault="00CA11CD" w:rsidP="00E04A07">
            <w:pPr>
              <w:rPr>
                <w:i w:val="0"/>
                <w:sz w:val="22"/>
                <w:lang w:val="ru-RU"/>
              </w:rPr>
            </w:pPr>
            <w:r w:rsidRPr="00F3651D">
              <w:rPr>
                <w:i w:val="0"/>
                <w:sz w:val="22"/>
                <w:lang w:val="ru-RU"/>
              </w:rPr>
              <w:lastRenderedPageBreak/>
              <w:t>Организация дежурства сотрудников по наблюдению за обстановкой в помещениях и на территории школы</w:t>
            </w:r>
          </w:p>
          <w:p w:rsidR="00CA11CD" w:rsidRPr="00F3651D" w:rsidRDefault="00CA11CD" w:rsidP="00E04A07">
            <w:pPr>
              <w:rPr>
                <w:i w:val="0"/>
                <w:sz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CA11CD" w:rsidRPr="00F3651D" w:rsidRDefault="00CA11CD" w:rsidP="00E04A07">
            <w:pPr>
              <w:rPr>
                <w:i w:val="0"/>
                <w:sz w:val="22"/>
                <w:lang w:val="ru-RU"/>
              </w:rPr>
            </w:pPr>
          </w:p>
          <w:p w:rsidR="00CA11CD" w:rsidRPr="00F3651D" w:rsidRDefault="00CA11CD" w:rsidP="00E04A07">
            <w:pPr>
              <w:rPr>
                <w:i w:val="0"/>
                <w:sz w:val="22"/>
                <w:lang w:val="ru-RU"/>
              </w:rPr>
            </w:pPr>
          </w:p>
          <w:p w:rsidR="00CA11CD" w:rsidRPr="00F3651D" w:rsidRDefault="00CA11CD" w:rsidP="00E04A07">
            <w:pPr>
              <w:rPr>
                <w:i w:val="0"/>
                <w:sz w:val="22"/>
                <w:lang w:val="ru-RU"/>
              </w:rPr>
            </w:pPr>
            <w:r w:rsidRPr="00F3651D">
              <w:rPr>
                <w:i w:val="0"/>
                <w:sz w:val="22"/>
                <w:lang w:val="ru-RU"/>
              </w:rPr>
              <w:t xml:space="preserve"> Заместитель директора по </w:t>
            </w:r>
            <w:r w:rsidR="000911F3">
              <w:rPr>
                <w:i w:val="0"/>
                <w:sz w:val="22"/>
                <w:lang w:val="ru-RU"/>
              </w:rPr>
              <w:t>У</w:t>
            </w:r>
            <w:r w:rsidRPr="00F3651D">
              <w:rPr>
                <w:i w:val="0"/>
                <w:sz w:val="22"/>
                <w:lang w:val="ru-RU"/>
              </w:rPr>
              <w:t>ВР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CA11CD" w:rsidRPr="00F3651D" w:rsidRDefault="00CA11CD" w:rsidP="00E04A07">
            <w:pPr>
              <w:rPr>
                <w:i w:val="0"/>
                <w:sz w:val="22"/>
                <w:lang w:val="ru-RU"/>
              </w:rPr>
            </w:pPr>
          </w:p>
          <w:p w:rsidR="00CA11CD" w:rsidRPr="00F3651D" w:rsidRDefault="00CA11CD" w:rsidP="00E04A07">
            <w:pPr>
              <w:rPr>
                <w:i w:val="0"/>
                <w:sz w:val="22"/>
                <w:lang w:val="ru-RU"/>
              </w:rPr>
            </w:pPr>
          </w:p>
          <w:p w:rsidR="00CA11CD" w:rsidRPr="00F3651D" w:rsidRDefault="00CA11CD" w:rsidP="00E04A07">
            <w:pPr>
              <w:rPr>
                <w:i w:val="0"/>
                <w:sz w:val="22"/>
                <w:lang w:val="ru-RU"/>
              </w:rPr>
            </w:pPr>
            <w:r w:rsidRPr="00F3651D">
              <w:rPr>
                <w:i w:val="0"/>
                <w:sz w:val="22"/>
                <w:lang w:val="ru-RU"/>
              </w:rPr>
              <w:t>В течение года</w:t>
            </w:r>
          </w:p>
        </w:tc>
      </w:tr>
    </w:tbl>
    <w:p w:rsidR="000002DD" w:rsidRDefault="000002DD">
      <w:pPr>
        <w:rPr>
          <w:i w:val="0"/>
          <w:sz w:val="24"/>
          <w:lang w:val="ru-RU"/>
        </w:rPr>
      </w:pPr>
    </w:p>
    <w:p w:rsidR="00F3651D" w:rsidRPr="005F3B2D" w:rsidRDefault="005F3B2D">
      <w:pPr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</w:t>
      </w:r>
    </w:p>
    <w:tbl>
      <w:tblPr>
        <w:tblStyle w:val="af5"/>
        <w:tblW w:w="0" w:type="auto"/>
        <w:tblLook w:val="04A0"/>
      </w:tblPr>
      <w:tblGrid>
        <w:gridCol w:w="4077"/>
        <w:gridCol w:w="3261"/>
        <w:gridCol w:w="2233"/>
      </w:tblGrid>
      <w:tr w:rsidR="00F3651D" w:rsidTr="005522AF">
        <w:trPr>
          <w:trHeight w:val="1451"/>
        </w:trPr>
        <w:tc>
          <w:tcPr>
            <w:tcW w:w="4077" w:type="dxa"/>
            <w:tcBorders>
              <w:bottom w:val="single" w:sz="4" w:space="0" w:color="auto"/>
            </w:tcBorders>
          </w:tcPr>
          <w:p w:rsidR="005522AF" w:rsidRPr="00B13857" w:rsidRDefault="00DC01A5" w:rsidP="005522AF">
            <w:pPr>
              <w:rPr>
                <w:i w:val="0"/>
                <w:sz w:val="22"/>
                <w:lang w:val="ru-RU"/>
              </w:rPr>
            </w:pPr>
            <w:r w:rsidRPr="00B13857">
              <w:rPr>
                <w:i w:val="0"/>
                <w:sz w:val="22"/>
                <w:lang w:val="ru-RU"/>
              </w:rPr>
              <w:t xml:space="preserve">Организация разъяснительной </w:t>
            </w:r>
            <w:proofErr w:type="spellStart"/>
            <w:r w:rsidRPr="00B13857">
              <w:rPr>
                <w:i w:val="0"/>
                <w:sz w:val="22"/>
                <w:lang w:val="ru-RU"/>
              </w:rPr>
              <w:t>ра</w:t>
            </w:r>
            <w:proofErr w:type="spellEnd"/>
            <w:r w:rsidRPr="00B13857">
              <w:rPr>
                <w:i w:val="0"/>
                <w:sz w:val="22"/>
                <w:lang w:val="ru-RU"/>
              </w:rPr>
              <w:t xml:space="preserve"> боты среди учащихся</w:t>
            </w:r>
            <w:r w:rsidR="005522AF" w:rsidRPr="00B13857">
              <w:rPr>
                <w:i w:val="0"/>
                <w:sz w:val="22"/>
                <w:lang w:val="ru-RU"/>
              </w:rPr>
              <w:t>, родителей по повышению бдительности и мерах по обеспечению личной безопасности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F3651D" w:rsidRPr="00B13857" w:rsidRDefault="00F3651D">
            <w:pPr>
              <w:rPr>
                <w:i w:val="0"/>
                <w:sz w:val="22"/>
                <w:lang w:val="ru-RU"/>
              </w:rPr>
            </w:pPr>
          </w:p>
          <w:p w:rsidR="005522AF" w:rsidRPr="00B13857" w:rsidRDefault="005522AF">
            <w:pPr>
              <w:rPr>
                <w:i w:val="0"/>
                <w:sz w:val="22"/>
                <w:lang w:val="ru-RU"/>
              </w:rPr>
            </w:pPr>
          </w:p>
          <w:p w:rsidR="005522AF" w:rsidRPr="00B13857" w:rsidRDefault="005522AF">
            <w:pPr>
              <w:rPr>
                <w:i w:val="0"/>
                <w:sz w:val="22"/>
                <w:lang w:val="ru-RU"/>
              </w:rPr>
            </w:pPr>
            <w:r w:rsidRPr="00B13857">
              <w:rPr>
                <w:i w:val="0"/>
                <w:sz w:val="22"/>
                <w:lang w:val="ru-RU"/>
              </w:rPr>
              <w:t>Педагог-организатор ОБЖ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F3651D" w:rsidRPr="00B13857" w:rsidRDefault="00F3651D">
            <w:pPr>
              <w:rPr>
                <w:i w:val="0"/>
                <w:sz w:val="22"/>
                <w:lang w:val="ru-RU"/>
              </w:rPr>
            </w:pPr>
          </w:p>
          <w:p w:rsidR="005522AF" w:rsidRPr="00B13857" w:rsidRDefault="005522AF">
            <w:pPr>
              <w:rPr>
                <w:i w:val="0"/>
                <w:sz w:val="22"/>
                <w:lang w:val="ru-RU"/>
              </w:rPr>
            </w:pPr>
          </w:p>
          <w:p w:rsidR="005522AF" w:rsidRPr="00B13857" w:rsidRDefault="005522AF">
            <w:pPr>
              <w:rPr>
                <w:i w:val="0"/>
                <w:sz w:val="22"/>
                <w:lang w:val="ru-RU"/>
              </w:rPr>
            </w:pPr>
            <w:r w:rsidRPr="00B13857">
              <w:rPr>
                <w:i w:val="0"/>
                <w:sz w:val="22"/>
                <w:lang w:val="ru-RU"/>
              </w:rPr>
              <w:t>В течение года</w:t>
            </w:r>
          </w:p>
        </w:tc>
      </w:tr>
      <w:tr w:rsidR="005522AF" w:rsidTr="00B13857">
        <w:trPr>
          <w:trHeight w:val="1794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5522AF" w:rsidRPr="00B13857" w:rsidRDefault="005522AF" w:rsidP="00B13857">
            <w:pPr>
              <w:rPr>
                <w:i w:val="0"/>
                <w:sz w:val="22"/>
                <w:lang w:val="ru-RU"/>
              </w:rPr>
            </w:pPr>
            <w:r w:rsidRPr="00B13857">
              <w:rPr>
                <w:i w:val="0"/>
                <w:sz w:val="22"/>
                <w:lang w:val="ru-RU"/>
              </w:rPr>
              <w:t xml:space="preserve">Изучение положений, инструкций, </w:t>
            </w:r>
            <w:r w:rsidR="00B13857" w:rsidRPr="00B13857">
              <w:rPr>
                <w:i w:val="0"/>
                <w:sz w:val="22"/>
                <w:lang w:val="ru-RU"/>
              </w:rPr>
              <w:t>памяток и другой документации по обеспечению безопасности в школе с принятыми сотрудниками в течени</w:t>
            </w:r>
            <w:proofErr w:type="gramStart"/>
            <w:r w:rsidR="00B13857" w:rsidRPr="00B13857">
              <w:rPr>
                <w:i w:val="0"/>
                <w:sz w:val="22"/>
                <w:lang w:val="ru-RU"/>
              </w:rPr>
              <w:t>и</w:t>
            </w:r>
            <w:proofErr w:type="gramEnd"/>
            <w:r w:rsidR="00B13857" w:rsidRPr="00B13857">
              <w:rPr>
                <w:i w:val="0"/>
                <w:sz w:val="22"/>
                <w:lang w:val="ru-RU"/>
              </w:rPr>
              <w:t xml:space="preserve"> недели после начала их трудовой деятельности в образовательном учреждении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522AF" w:rsidRPr="00B13857" w:rsidRDefault="005522AF" w:rsidP="005522AF">
            <w:pPr>
              <w:rPr>
                <w:i w:val="0"/>
                <w:sz w:val="22"/>
                <w:lang w:val="ru-RU"/>
              </w:rPr>
            </w:pPr>
          </w:p>
          <w:p w:rsidR="00B13857" w:rsidRPr="00B13857" w:rsidRDefault="00B13857" w:rsidP="005522AF">
            <w:pPr>
              <w:rPr>
                <w:i w:val="0"/>
                <w:sz w:val="22"/>
                <w:lang w:val="ru-RU"/>
              </w:rPr>
            </w:pPr>
          </w:p>
          <w:p w:rsidR="00B13857" w:rsidRPr="00B13857" w:rsidRDefault="00B13857" w:rsidP="005522AF">
            <w:pPr>
              <w:rPr>
                <w:i w:val="0"/>
                <w:sz w:val="22"/>
                <w:lang w:val="ru-RU"/>
              </w:rPr>
            </w:pPr>
          </w:p>
          <w:p w:rsidR="00B13857" w:rsidRPr="00B13857" w:rsidRDefault="00B13857" w:rsidP="005522AF">
            <w:pPr>
              <w:rPr>
                <w:i w:val="0"/>
                <w:sz w:val="22"/>
                <w:lang w:val="ru-RU"/>
              </w:rPr>
            </w:pPr>
          </w:p>
          <w:p w:rsidR="00B13857" w:rsidRPr="00B13857" w:rsidRDefault="00B13857" w:rsidP="005522AF">
            <w:pPr>
              <w:rPr>
                <w:i w:val="0"/>
                <w:sz w:val="22"/>
                <w:lang w:val="ru-RU"/>
              </w:rPr>
            </w:pPr>
            <w:r w:rsidRPr="00B13857">
              <w:rPr>
                <w:i w:val="0"/>
                <w:sz w:val="22"/>
                <w:lang w:val="ru-RU"/>
              </w:rPr>
              <w:t>Педагог-организатор ОБЖ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5522AF" w:rsidRPr="00B13857" w:rsidRDefault="005522AF" w:rsidP="005522AF">
            <w:pPr>
              <w:rPr>
                <w:i w:val="0"/>
                <w:sz w:val="22"/>
                <w:lang w:val="ru-RU"/>
              </w:rPr>
            </w:pPr>
          </w:p>
          <w:p w:rsidR="00B13857" w:rsidRPr="00B13857" w:rsidRDefault="00B13857" w:rsidP="005522AF">
            <w:pPr>
              <w:rPr>
                <w:i w:val="0"/>
                <w:sz w:val="22"/>
                <w:lang w:val="ru-RU"/>
              </w:rPr>
            </w:pPr>
          </w:p>
          <w:p w:rsidR="00B13857" w:rsidRPr="00B13857" w:rsidRDefault="00B13857" w:rsidP="005522AF">
            <w:pPr>
              <w:rPr>
                <w:i w:val="0"/>
                <w:sz w:val="22"/>
                <w:lang w:val="ru-RU"/>
              </w:rPr>
            </w:pPr>
          </w:p>
          <w:p w:rsidR="00B13857" w:rsidRPr="00B13857" w:rsidRDefault="00B13857" w:rsidP="005522AF">
            <w:pPr>
              <w:rPr>
                <w:i w:val="0"/>
                <w:sz w:val="22"/>
                <w:lang w:val="ru-RU"/>
              </w:rPr>
            </w:pPr>
          </w:p>
          <w:p w:rsidR="00B13857" w:rsidRPr="00B13857" w:rsidRDefault="00B13857" w:rsidP="005522AF">
            <w:pPr>
              <w:rPr>
                <w:i w:val="0"/>
                <w:sz w:val="22"/>
                <w:lang w:val="ru-RU"/>
              </w:rPr>
            </w:pPr>
            <w:r w:rsidRPr="00B13857">
              <w:rPr>
                <w:i w:val="0"/>
                <w:sz w:val="22"/>
                <w:lang w:val="ru-RU"/>
              </w:rPr>
              <w:t>В течение года</w:t>
            </w:r>
          </w:p>
        </w:tc>
      </w:tr>
      <w:tr w:rsidR="00B13857" w:rsidTr="0075420F">
        <w:trPr>
          <w:trHeight w:val="1279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75420F" w:rsidRPr="00B13857" w:rsidRDefault="00B13857" w:rsidP="0075420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Ознакомление принятых в школу учащихся с памятками и инструкциями по обеспечению безопасности в течение недели после их зачисления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13857" w:rsidRDefault="00B13857" w:rsidP="005522AF">
            <w:pPr>
              <w:rPr>
                <w:i w:val="0"/>
                <w:sz w:val="22"/>
                <w:lang w:val="ru-RU"/>
              </w:rPr>
            </w:pPr>
          </w:p>
          <w:p w:rsidR="00B13857" w:rsidRDefault="00B13857" w:rsidP="005522AF">
            <w:pPr>
              <w:rPr>
                <w:i w:val="0"/>
                <w:sz w:val="22"/>
                <w:lang w:val="ru-RU"/>
              </w:rPr>
            </w:pPr>
          </w:p>
          <w:p w:rsidR="00B13857" w:rsidRPr="00B13857" w:rsidRDefault="00B13857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Классные руководители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B13857" w:rsidRDefault="00B13857" w:rsidP="005522AF">
            <w:pPr>
              <w:rPr>
                <w:i w:val="0"/>
                <w:sz w:val="22"/>
                <w:lang w:val="ru-RU"/>
              </w:rPr>
            </w:pPr>
          </w:p>
          <w:p w:rsidR="00B13857" w:rsidRDefault="00B13857" w:rsidP="005522AF">
            <w:pPr>
              <w:rPr>
                <w:i w:val="0"/>
                <w:sz w:val="22"/>
                <w:lang w:val="ru-RU"/>
              </w:rPr>
            </w:pPr>
          </w:p>
          <w:p w:rsidR="00B13857" w:rsidRPr="00B13857" w:rsidRDefault="00B13857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В течение года</w:t>
            </w:r>
          </w:p>
        </w:tc>
      </w:tr>
      <w:tr w:rsidR="0075420F" w:rsidTr="005663A3">
        <w:trPr>
          <w:trHeight w:val="130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5663A3" w:rsidRDefault="0075420F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Документальное обеспечение</w:t>
            </w:r>
            <w:r w:rsidR="00B67C39">
              <w:rPr>
                <w:i w:val="0"/>
                <w:sz w:val="22"/>
                <w:lang w:val="ru-RU"/>
              </w:rPr>
              <w:t xml:space="preserve"> (издание необходимых приказов и распоряжений, утвержденных планов, графиков) безопасности массовых мероприятий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75420F" w:rsidRDefault="0075420F" w:rsidP="005522AF">
            <w:pPr>
              <w:rPr>
                <w:i w:val="0"/>
                <w:sz w:val="22"/>
                <w:lang w:val="ru-RU"/>
              </w:rPr>
            </w:pPr>
          </w:p>
          <w:p w:rsidR="00B67C39" w:rsidRDefault="00B67C39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Директор школы</w:t>
            </w:r>
          </w:p>
          <w:p w:rsidR="00B67C39" w:rsidRDefault="00B67C39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Зам. директора школы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75420F" w:rsidRDefault="0075420F" w:rsidP="005522AF">
            <w:pPr>
              <w:rPr>
                <w:i w:val="0"/>
                <w:sz w:val="22"/>
                <w:lang w:val="ru-RU"/>
              </w:rPr>
            </w:pPr>
          </w:p>
          <w:p w:rsidR="00B67C39" w:rsidRDefault="00B67C39" w:rsidP="005522AF">
            <w:pPr>
              <w:rPr>
                <w:i w:val="0"/>
                <w:sz w:val="22"/>
                <w:lang w:val="ru-RU"/>
              </w:rPr>
            </w:pPr>
          </w:p>
          <w:p w:rsidR="00B67C39" w:rsidRDefault="00B67C39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Ситуационно</w:t>
            </w:r>
          </w:p>
        </w:tc>
      </w:tr>
      <w:tr w:rsidR="005663A3" w:rsidTr="004D3153">
        <w:trPr>
          <w:trHeight w:val="1053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4D3153" w:rsidRDefault="004D3153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Ознакомление участников массовых мероприятий с необходимой документацией по обеспечению безопасности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663A3" w:rsidRDefault="005663A3" w:rsidP="005522AF">
            <w:pPr>
              <w:rPr>
                <w:i w:val="0"/>
                <w:sz w:val="22"/>
                <w:lang w:val="ru-RU"/>
              </w:rPr>
            </w:pPr>
          </w:p>
          <w:p w:rsidR="004D3153" w:rsidRDefault="00540B8A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Назначенные лица</w:t>
            </w:r>
          </w:p>
          <w:p w:rsidR="00540B8A" w:rsidRDefault="00540B8A" w:rsidP="005522AF">
            <w:pPr>
              <w:rPr>
                <w:i w:val="0"/>
                <w:sz w:val="22"/>
                <w:lang w:val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5663A3" w:rsidRDefault="005663A3" w:rsidP="005522AF">
            <w:pPr>
              <w:rPr>
                <w:i w:val="0"/>
                <w:sz w:val="22"/>
                <w:lang w:val="ru-RU"/>
              </w:rPr>
            </w:pPr>
          </w:p>
          <w:p w:rsidR="004D3153" w:rsidRDefault="004D3153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Ситуационно</w:t>
            </w:r>
          </w:p>
        </w:tc>
      </w:tr>
      <w:tr w:rsidR="004D3153" w:rsidTr="002806CE">
        <w:trPr>
          <w:trHeight w:val="1042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2806CE" w:rsidRDefault="00E80ECE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Документальное обеспечение (издание необходимых приказов и распоряжений</w:t>
            </w:r>
            <w:r w:rsidR="002806CE">
              <w:rPr>
                <w:i w:val="0"/>
                <w:sz w:val="22"/>
                <w:lang w:val="ru-RU"/>
              </w:rPr>
              <w:t>, утверждение планов, графиков) выездных мероприятий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D3153" w:rsidRDefault="004D3153" w:rsidP="005522AF">
            <w:pPr>
              <w:rPr>
                <w:i w:val="0"/>
                <w:sz w:val="22"/>
                <w:lang w:val="ru-RU"/>
              </w:rPr>
            </w:pPr>
          </w:p>
          <w:p w:rsidR="002806CE" w:rsidRDefault="002806CE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Директор школы</w:t>
            </w:r>
          </w:p>
          <w:p w:rsidR="002806CE" w:rsidRDefault="002806CE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Зам. директора школы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4D3153" w:rsidRDefault="004D3153" w:rsidP="005522AF">
            <w:pPr>
              <w:rPr>
                <w:i w:val="0"/>
                <w:sz w:val="22"/>
                <w:lang w:val="ru-RU"/>
              </w:rPr>
            </w:pPr>
          </w:p>
          <w:p w:rsidR="002806CE" w:rsidRDefault="002806CE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Ситуационно</w:t>
            </w:r>
          </w:p>
        </w:tc>
      </w:tr>
      <w:tr w:rsidR="002806CE" w:rsidTr="003C4274">
        <w:trPr>
          <w:trHeight w:val="1558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3C4274" w:rsidRDefault="003C4274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 xml:space="preserve">Ознакомление участников (работников, учащихся и их </w:t>
            </w:r>
            <w:proofErr w:type="spellStart"/>
            <w:proofErr w:type="gramStart"/>
            <w:r>
              <w:rPr>
                <w:i w:val="0"/>
                <w:sz w:val="22"/>
                <w:lang w:val="ru-RU"/>
              </w:rPr>
              <w:t>родите-лей</w:t>
            </w:r>
            <w:proofErr w:type="spellEnd"/>
            <w:proofErr w:type="gramEnd"/>
            <w:r>
              <w:rPr>
                <w:i w:val="0"/>
                <w:sz w:val="22"/>
                <w:lang w:val="ru-RU"/>
              </w:rPr>
              <w:t>) выездных мероприятий для учащихся с необходимой документацией по обеспечению безопасности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806CE" w:rsidRDefault="002806CE" w:rsidP="005522AF">
            <w:pPr>
              <w:rPr>
                <w:i w:val="0"/>
                <w:sz w:val="22"/>
                <w:lang w:val="ru-RU"/>
              </w:rPr>
            </w:pPr>
          </w:p>
          <w:p w:rsidR="003C4274" w:rsidRDefault="003C4274" w:rsidP="005522AF">
            <w:pPr>
              <w:rPr>
                <w:i w:val="0"/>
                <w:sz w:val="22"/>
                <w:lang w:val="ru-RU"/>
              </w:rPr>
            </w:pPr>
          </w:p>
          <w:p w:rsidR="003C4274" w:rsidRDefault="00540B8A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Назначенные лица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2806CE" w:rsidRDefault="002806CE" w:rsidP="005522AF">
            <w:pPr>
              <w:rPr>
                <w:i w:val="0"/>
                <w:sz w:val="22"/>
                <w:lang w:val="ru-RU"/>
              </w:rPr>
            </w:pPr>
          </w:p>
          <w:p w:rsidR="003C4274" w:rsidRDefault="003C4274" w:rsidP="005522AF">
            <w:pPr>
              <w:rPr>
                <w:i w:val="0"/>
                <w:sz w:val="22"/>
                <w:lang w:val="ru-RU"/>
              </w:rPr>
            </w:pPr>
          </w:p>
          <w:p w:rsidR="003C4274" w:rsidRDefault="003C4274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Ситуационно</w:t>
            </w:r>
          </w:p>
        </w:tc>
      </w:tr>
      <w:tr w:rsidR="003C4274" w:rsidTr="000E3D02">
        <w:trPr>
          <w:trHeight w:val="1268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E3D02" w:rsidRDefault="000E3D02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Документальное обеспечение (издание необходимых приказов и распоряжений, утвержд</w:t>
            </w:r>
            <w:r w:rsidR="002D07DB">
              <w:rPr>
                <w:i w:val="0"/>
                <w:sz w:val="22"/>
                <w:lang w:val="ru-RU"/>
              </w:rPr>
              <w:t>ение планов, графиков и т.</w:t>
            </w:r>
            <w:r>
              <w:rPr>
                <w:i w:val="0"/>
                <w:sz w:val="22"/>
                <w:lang w:val="ru-RU"/>
              </w:rPr>
              <w:t>п.) безопасности ремонтных работ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C4274" w:rsidRDefault="003C4274" w:rsidP="005522AF">
            <w:pPr>
              <w:rPr>
                <w:i w:val="0"/>
                <w:sz w:val="22"/>
                <w:lang w:val="ru-RU"/>
              </w:rPr>
            </w:pPr>
          </w:p>
          <w:p w:rsidR="000E3D02" w:rsidRDefault="000E3D02" w:rsidP="005522AF">
            <w:pPr>
              <w:rPr>
                <w:i w:val="0"/>
                <w:sz w:val="22"/>
                <w:lang w:val="ru-RU"/>
              </w:rPr>
            </w:pPr>
          </w:p>
          <w:p w:rsidR="000E3D02" w:rsidRDefault="000E3D02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Директор школы</w:t>
            </w:r>
          </w:p>
          <w:p w:rsidR="000E3D02" w:rsidRDefault="000E3D02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Завхоз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3C4274" w:rsidRDefault="003C4274" w:rsidP="005522AF">
            <w:pPr>
              <w:rPr>
                <w:i w:val="0"/>
                <w:sz w:val="22"/>
                <w:lang w:val="ru-RU"/>
              </w:rPr>
            </w:pPr>
          </w:p>
          <w:p w:rsidR="000E3D02" w:rsidRDefault="000E3D02" w:rsidP="005522AF">
            <w:pPr>
              <w:rPr>
                <w:i w:val="0"/>
                <w:sz w:val="22"/>
                <w:lang w:val="ru-RU"/>
              </w:rPr>
            </w:pPr>
          </w:p>
          <w:p w:rsidR="000E3D02" w:rsidRDefault="000E3D02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Ситуационно</w:t>
            </w:r>
          </w:p>
        </w:tc>
      </w:tr>
      <w:tr w:rsidR="000E3D02" w:rsidTr="000E3D02">
        <w:trPr>
          <w:trHeight w:val="130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E3D02" w:rsidRDefault="000E3D02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Ознакомление участников (работников и привлеченных лиц) ремонтных работ с необходимой документацией по обеспечению безопасности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E3D02" w:rsidRDefault="000E3D02" w:rsidP="005522AF">
            <w:pPr>
              <w:rPr>
                <w:i w:val="0"/>
                <w:sz w:val="22"/>
                <w:lang w:val="ru-RU"/>
              </w:rPr>
            </w:pPr>
          </w:p>
          <w:p w:rsidR="000E3D02" w:rsidRDefault="000E3D02" w:rsidP="005522AF">
            <w:pPr>
              <w:rPr>
                <w:i w:val="0"/>
                <w:sz w:val="22"/>
                <w:lang w:val="ru-RU"/>
              </w:rPr>
            </w:pPr>
          </w:p>
          <w:p w:rsidR="000E3D02" w:rsidRDefault="000E3D02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Назначенные лица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0E3D02" w:rsidRDefault="000E3D02" w:rsidP="005522AF">
            <w:pPr>
              <w:rPr>
                <w:i w:val="0"/>
                <w:sz w:val="22"/>
                <w:lang w:val="ru-RU"/>
              </w:rPr>
            </w:pPr>
          </w:p>
          <w:p w:rsidR="000E3D02" w:rsidRDefault="000E3D02" w:rsidP="005522AF">
            <w:pPr>
              <w:rPr>
                <w:i w:val="0"/>
                <w:sz w:val="22"/>
                <w:lang w:val="ru-RU"/>
              </w:rPr>
            </w:pPr>
          </w:p>
          <w:p w:rsidR="000E3D02" w:rsidRDefault="000E3D02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Ситуационно</w:t>
            </w:r>
          </w:p>
        </w:tc>
      </w:tr>
      <w:tr w:rsidR="000E3D02" w:rsidTr="002D07DB">
        <w:trPr>
          <w:trHeight w:val="247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E3D02" w:rsidRDefault="000E3D02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 xml:space="preserve">Разработка и корректировка </w:t>
            </w:r>
            <w:r>
              <w:rPr>
                <w:i w:val="0"/>
                <w:sz w:val="22"/>
                <w:lang w:val="ru-RU"/>
              </w:rPr>
              <w:lastRenderedPageBreak/>
              <w:t>Паспорта безопасности школы и иной документации (памяток, планов, инструкций) по обеспечению безопасности</w:t>
            </w:r>
          </w:p>
          <w:p w:rsidR="002D07DB" w:rsidRDefault="002D07DB" w:rsidP="005522AF">
            <w:pPr>
              <w:rPr>
                <w:i w:val="0"/>
                <w:sz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E3D02" w:rsidRDefault="000E3D02" w:rsidP="005522AF">
            <w:pPr>
              <w:rPr>
                <w:i w:val="0"/>
                <w:sz w:val="22"/>
                <w:lang w:val="ru-RU"/>
              </w:rPr>
            </w:pPr>
          </w:p>
          <w:p w:rsidR="000E3D02" w:rsidRDefault="000E3D02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lastRenderedPageBreak/>
              <w:t xml:space="preserve">Заместитель директора по </w:t>
            </w:r>
            <w:r w:rsidR="000911F3">
              <w:rPr>
                <w:i w:val="0"/>
                <w:sz w:val="22"/>
                <w:lang w:val="ru-RU"/>
              </w:rPr>
              <w:t>У</w:t>
            </w:r>
            <w:r>
              <w:rPr>
                <w:i w:val="0"/>
                <w:sz w:val="22"/>
                <w:lang w:val="ru-RU"/>
              </w:rPr>
              <w:t>ВР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0E3D02" w:rsidRDefault="000E3D02" w:rsidP="005522AF">
            <w:pPr>
              <w:rPr>
                <w:i w:val="0"/>
                <w:sz w:val="22"/>
                <w:lang w:val="ru-RU"/>
              </w:rPr>
            </w:pPr>
          </w:p>
          <w:p w:rsidR="000E3D02" w:rsidRDefault="000E3D02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lastRenderedPageBreak/>
              <w:t>Ситуационно</w:t>
            </w:r>
          </w:p>
        </w:tc>
      </w:tr>
      <w:tr w:rsidR="002D07DB" w:rsidTr="00BD088D">
        <w:trPr>
          <w:trHeight w:val="1332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2D07DB" w:rsidRDefault="002D07DB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lastRenderedPageBreak/>
              <w:t>Документационное обеспечение (издание приказов, утверждение планов, графиков и т.п.) безопасности образовательного процесса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D07DB" w:rsidRDefault="002D07DB" w:rsidP="005522AF">
            <w:pPr>
              <w:rPr>
                <w:i w:val="0"/>
                <w:sz w:val="22"/>
                <w:lang w:val="ru-RU"/>
              </w:rPr>
            </w:pPr>
          </w:p>
          <w:p w:rsidR="002D07DB" w:rsidRDefault="002D07DB" w:rsidP="005522AF">
            <w:pPr>
              <w:rPr>
                <w:i w:val="0"/>
                <w:sz w:val="22"/>
                <w:lang w:val="ru-RU"/>
              </w:rPr>
            </w:pPr>
          </w:p>
          <w:p w:rsidR="002D07DB" w:rsidRDefault="002D07DB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Директор школы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:rsidR="002D07DB" w:rsidRDefault="002D07DB" w:rsidP="005522AF">
            <w:pPr>
              <w:rPr>
                <w:i w:val="0"/>
                <w:sz w:val="22"/>
                <w:lang w:val="ru-RU"/>
              </w:rPr>
            </w:pPr>
          </w:p>
          <w:p w:rsidR="002D07DB" w:rsidRDefault="002D07DB" w:rsidP="005522AF">
            <w:pPr>
              <w:rPr>
                <w:i w:val="0"/>
                <w:sz w:val="22"/>
                <w:lang w:val="ru-RU"/>
              </w:rPr>
            </w:pPr>
          </w:p>
          <w:p w:rsidR="002D07DB" w:rsidRDefault="002D07DB" w:rsidP="005522AF">
            <w:pPr>
              <w:rPr>
                <w:i w:val="0"/>
                <w:sz w:val="22"/>
                <w:lang w:val="ru-RU"/>
              </w:rPr>
            </w:pPr>
          </w:p>
          <w:p w:rsidR="002D07DB" w:rsidRDefault="002D07DB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Август</w:t>
            </w:r>
          </w:p>
        </w:tc>
      </w:tr>
      <w:tr w:rsidR="002D07DB" w:rsidRPr="00934359" w:rsidTr="002D07DB">
        <w:trPr>
          <w:trHeight w:val="1096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2D07DB" w:rsidRDefault="002D07DB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Проведение организационных мероприятий по обеспечению дополнительных мер безопасности при проведении «Дня знаний»</w:t>
            </w:r>
          </w:p>
          <w:p w:rsidR="002D07DB" w:rsidRDefault="002D07DB" w:rsidP="005522AF">
            <w:pPr>
              <w:rPr>
                <w:i w:val="0"/>
                <w:sz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D07DB" w:rsidRDefault="002D07DB" w:rsidP="005522AF">
            <w:pPr>
              <w:rPr>
                <w:i w:val="0"/>
                <w:sz w:val="22"/>
                <w:lang w:val="ru-RU"/>
              </w:rPr>
            </w:pPr>
          </w:p>
          <w:p w:rsidR="002D07DB" w:rsidRDefault="004D07D6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 xml:space="preserve"> Сотрудники правоохранительных органов</w:t>
            </w:r>
          </w:p>
          <w:p w:rsidR="002D07DB" w:rsidRDefault="004D07D6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Педагог</w:t>
            </w:r>
            <w:r w:rsidR="002D07DB">
              <w:rPr>
                <w:i w:val="0"/>
                <w:sz w:val="22"/>
                <w:lang w:val="ru-RU"/>
              </w:rPr>
              <w:t>-организатор ОБЖ</w:t>
            </w: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:rsidR="002D07DB" w:rsidRDefault="002D07DB" w:rsidP="005522AF">
            <w:pPr>
              <w:rPr>
                <w:i w:val="0"/>
                <w:sz w:val="22"/>
                <w:lang w:val="ru-RU"/>
              </w:rPr>
            </w:pPr>
          </w:p>
        </w:tc>
      </w:tr>
      <w:tr w:rsidR="002D07DB" w:rsidTr="004D07D6">
        <w:trPr>
          <w:trHeight w:val="8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2D07DB" w:rsidRDefault="004D07D6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Обеспечение дополнительных мер безопасности при проведении «Дня знаний»</w:t>
            </w:r>
          </w:p>
          <w:p w:rsidR="004D07D6" w:rsidRDefault="004D07D6" w:rsidP="005522AF">
            <w:pPr>
              <w:rPr>
                <w:i w:val="0"/>
                <w:sz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D07DB" w:rsidRDefault="004D07D6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Сотрудники правоохранительных органов</w:t>
            </w:r>
          </w:p>
          <w:p w:rsidR="004D07D6" w:rsidRDefault="004D07D6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Педагог-организатор ОБЖ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2D07DB" w:rsidRDefault="002D07DB" w:rsidP="005522AF">
            <w:pPr>
              <w:rPr>
                <w:i w:val="0"/>
                <w:sz w:val="22"/>
                <w:lang w:val="ru-RU"/>
              </w:rPr>
            </w:pPr>
          </w:p>
          <w:p w:rsidR="004D07D6" w:rsidRDefault="004D07D6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Сентябрь</w:t>
            </w:r>
          </w:p>
        </w:tc>
      </w:tr>
      <w:tr w:rsidR="004D07D6" w:rsidTr="00E7102D">
        <w:trPr>
          <w:trHeight w:val="537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E7102D" w:rsidRDefault="00E7102D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Встреча учащихся с представителями МЧС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D07D6" w:rsidRDefault="00E7102D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Педагог-организатор ОБЖ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4D07D6" w:rsidRDefault="00E7102D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Октябрь</w:t>
            </w:r>
          </w:p>
        </w:tc>
      </w:tr>
      <w:tr w:rsidR="0036246B" w:rsidTr="003D6443">
        <w:trPr>
          <w:trHeight w:val="838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36246B" w:rsidRDefault="0036246B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Обеспечение дополнительных мер безопасности в период празднования «Дня народного единства»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6246B" w:rsidRDefault="0036246B" w:rsidP="005522AF">
            <w:pPr>
              <w:rPr>
                <w:i w:val="0"/>
                <w:sz w:val="22"/>
                <w:lang w:val="ru-RU"/>
              </w:rPr>
            </w:pPr>
          </w:p>
          <w:p w:rsidR="0036246B" w:rsidRDefault="0036246B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Педагог-организатор ОБЖ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:rsidR="0036246B" w:rsidRDefault="0036246B" w:rsidP="005522AF">
            <w:pPr>
              <w:rPr>
                <w:i w:val="0"/>
                <w:sz w:val="22"/>
                <w:lang w:val="ru-RU"/>
              </w:rPr>
            </w:pPr>
          </w:p>
          <w:p w:rsidR="0036246B" w:rsidRDefault="0036246B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Ноябрь</w:t>
            </w:r>
          </w:p>
        </w:tc>
      </w:tr>
      <w:tr w:rsidR="0036246B" w:rsidTr="003D6443">
        <w:trPr>
          <w:trHeight w:val="43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36246B" w:rsidRDefault="0036246B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 xml:space="preserve">Проведение мероприятий по формированию у учащихся негативных отношений к религиозно-политическому экстремизму </w:t>
            </w:r>
          </w:p>
          <w:p w:rsidR="0036246B" w:rsidRDefault="0036246B" w:rsidP="005522AF">
            <w:pPr>
              <w:rPr>
                <w:i w:val="0"/>
                <w:sz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6246B" w:rsidRDefault="0036246B" w:rsidP="005522AF">
            <w:pPr>
              <w:rPr>
                <w:i w:val="0"/>
                <w:sz w:val="22"/>
                <w:lang w:val="ru-RU"/>
              </w:rPr>
            </w:pPr>
          </w:p>
          <w:p w:rsidR="0036246B" w:rsidRDefault="0036246B" w:rsidP="005522AF">
            <w:pPr>
              <w:rPr>
                <w:i w:val="0"/>
                <w:sz w:val="22"/>
                <w:lang w:val="ru-RU"/>
              </w:rPr>
            </w:pPr>
          </w:p>
          <w:p w:rsidR="0036246B" w:rsidRDefault="0036246B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 xml:space="preserve">Зам. директора по </w:t>
            </w:r>
            <w:r w:rsidR="000911F3">
              <w:rPr>
                <w:i w:val="0"/>
                <w:sz w:val="22"/>
                <w:lang w:val="ru-RU"/>
              </w:rPr>
              <w:t>У</w:t>
            </w:r>
            <w:r>
              <w:rPr>
                <w:i w:val="0"/>
                <w:sz w:val="22"/>
                <w:lang w:val="ru-RU"/>
              </w:rPr>
              <w:t>ВР</w:t>
            </w: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:rsidR="0036246B" w:rsidRDefault="0036246B" w:rsidP="005522AF">
            <w:pPr>
              <w:rPr>
                <w:i w:val="0"/>
                <w:sz w:val="22"/>
                <w:lang w:val="ru-RU"/>
              </w:rPr>
            </w:pPr>
          </w:p>
        </w:tc>
      </w:tr>
      <w:tr w:rsidR="00E7102D" w:rsidTr="00E7102D">
        <w:trPr>
          <w:trHeight w:val="1064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E7102D" w:rsidRDefault="00E7102D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Проведение организационных мероприятий и обеспечение дополнительных мер безопасности в период новогодних мероприятий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7102D" w:rsidRDefault="00E7102D" w:rsidP="005522AF">
            <w:pPr>
              <w:rPr>
                <w:i w:val="0"/>
                <w:sz w:val="22"/>
                <w:lang w:val="ru-RU"/>
              </w:rPr>
            </w:pPr>
          </w:p>
          <w:p w:rsidR="00E7102D" w:rsidRDefault="00E7102D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 xml:space="preserve">Зам. директора по </w:t>
            </w:r>
            <w:r w:rsidR="000911F3">
              <w:rPr>
                <w:i w:val="0"/>
                <w:sz w:val="22"/>
                <w:lang w:val="ru-RU"/>
              </w:rPr>
              <w:t>У</w:t>
            </w:r>
            <w:r>
              <w:rPr>
                <w:i w:val="0"/>
                <w:sz w:val="22"/>
                <w:lang w:val="ru-RU"/>
              </w:rPr>
              <w:t>ВР</w:t>
            </w:r>
          </w:p>
          <w:p w:rsidR="00E7102D" w:rsidRDefault="00E7102D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Педагог-организатор ОБЖ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E7102D" w:rsidRDefault="00E7102D" w:rsidP="005522AF">
            <w:pPr>
              <w:rPr>
                <w:i w:val="0"/>
                <w:sz w:val="22"/>
                <w:lang w:val="ru-RU"/>
              </w:rPr>
            </w:pPr>
          </w:p>
          <w:p w:rsidR="00E7102D" w:rsidRDefault="00BA10B6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Д</w:t>
            </w:r>
            <w:r w:rsidR="00E7102D">
              <w:rPr>
                <w:i w:val="0"/>
                <w:sz w:val="22"/>
                <w:lang w:val="ru-RU"/>
              </w:rPr>
              <w:t>екабрь</w:t>
            </w:r>
          </w:p>
        </w:tc>
      </w:tr>
      <w:tr w:rsidR="00E7102D" w:rsidTr="005C3363">
        <w:trPr>
          <w:trHeight w:val="816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E7102D" w:rsidRDefault="00E7102D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Обеспечение дополнительных мер безопасности в новогодние праздничные и выходные дни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7102D" w:rsidRDefault="00E7102D" w:rsidP="005522AF">
            <w:pPr>
              <w:rPr>
                <w:i w:val="0"/>
                <w:sz w:val="22"/>
                <w:lang w:val="ru-RU"/>
              </w:rPr>
            </w:pPr>
          </w:p>
          <w:p w:rsidR="00E7102D" w:rsidRDefault="00E7102D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Директор школы</w:t>
            </w:r>
          </w:p>
          <w:p w:rsidR="00E7102D" w:rsidRDefault="00E7102D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Педагог-организатор ОБЖ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E7102D" w:rsidRDefault="00E7102D" w:rsidP="005522AF">
            <w:pPr>
              <w:rPr>
                <w:i w:val="0"/>
                <w:sz w:val="22"/>
                <w:lang w:val="ru-RU"/>
              </w:rPr>
            </w:pPr>
          </w:p>
          <w:p w:rsidR="00E7102D" w:rsidRDefault="00E7102D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Январь</w:t>
            </w:r>
          </w:p>
        </w:tc>
      </w:tr>
      <w:tr w:rsidR="005C3363" w:rsidTr="005C3363">
        <w:trPr>
          <w:trHeight w:val="1837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5C3363" w:rsidRDefault="005C3363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Проведение организационных мероприятий и обеспечение дополнительных мер безопасности в ходе празднования «Дня защитника Отечества», проведении традиционной военно-спортивной игры «Зарница»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C3363" w:rsidRDefault="005C3363" w:rsidP="005522AF">
            <w:pPr>
              <w:rPr>
                <w:i w:val="0"/>
                <w:sz w:val="22"/>
                <w:lang w:val="ru-RU"/>
              </w:rPr>
            </w:pPr>
          </w:p>
          <w:p w:rsidR="005C3363" w:rsidRDefault="005C3363" w:rsidP="005522AF">
            <w:pPr>
              <w:rPr>
                <w:i w:val="0"/>
                <w:sz w:val="22"/>
                <w:lang w:val="ru-RU"/>
              </w:rPr>
            </w:pPr>
          </w:p>
          <w:p w:rsidR="005C3363" w:rsidRDefault="005C3363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 xml:space="preserve">Зам. директора по </w:t>
            </w:r>
            <w:r w:rsidR="000911F3">
              <w:rPr>
                <w:i w:val="0"/>
                <w:sz w:val="22"/>
                <w:lang w:val="ru-RU"/>
              </w:rPr>
              <w:t>У</w:t>
            </w:r>
            <w:r>
              <w:rPr>
                <w:i w:val="0"/>
                <w:sz w:val="22"/>
                <w:lang w:val="ru-RU"/>
              </w:rPr>
              <w:t>ВР</w:t>
            </w:r>
          </w:p>
          <w:p w:rsidR="005C3363" w:rsidRDefault="005C3363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Педагог-организатор ОБЖ</w:t>
            </w:r>
          </w:p>
          <w:p w:rsidR="005C3363" w:rsidRDefault="005C3363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Учитель физкультуры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5C3363" w:rsidRDefault="005C3363" w:rsidP="005522AF">
            <w:pPr>
              <w:rPr>
                <w:i w:val="0"/>
                <w:sz w:val="22"/>
                <w:lang w:val="ru-RU"/>
              </w:rPr>
            </w:pPr>
          </w:p>
          <w:p w:rsidR="005C3363" w:rsidRDefault="005C3363" w:rsidP="005522AF">
            <w:pPr>
              <w:rPr>
                <w:i w:val="0"/>
                <w:sz w:val="22"/>
                <w:lang w:val="ru-RU"/>
              </w:rPr>
            </w:pPr>
          </w:p>
          <w:p w:rsidR="005C3363" w:rsidRDefault="005C3363" w:rsidP="005522AF">
            <w:pPr>
              <w:rPr>
                <w:i w:val="0"/>
                <w:sz w:val="22"/>
                <w:lang w:val="ru-RU"/>
              </w:rPr>
            </w:pPr>
          </w:p>
          <w:p w:rsidR="005C3363" w:rsidRDefault="005C3363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Февраль</w:t>
            </w:r>
          </w:p>
        </w:tc>
      </w:tr>
      <w:tr w:rsidR="005C3363" w:rsidTr="00BA10B6">
        <w:trPr>
          <w:trHeight w:val="1547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5C3363" w:rsidRDefault="00BA10B6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Проведение организационных мероприятий и обеспечение дополнительных мер безопасности в ходе празднования «Международного женского дня 8 марта»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C3363" w:rsidRDefault="005C3363" w:rsidP="005522AF">
            <w:pPr>
              <w:rPr>
                <w:i w:val="0"/>
                <w:sz w:val="22"/>
                <w:lang w:val="ru-RU"/>
              </w:rPr>
            </w:pPr>
          </w:p>
          <w:p w:rsidR="00BA10B6" w:rsidRDefault="00BA10B6" w:rsidP="005522AF">
            <w:pPr>
              <w:rPr>
                <w:i w:val="0"/>
                <w:sz w:val="22"/>
                <w:lang w:val="ru-RU"/>
              </w:rPr>
            </w:pPr>
          </w:p>
          <w:p w:rsidR="00BA10B6" w:rsidRDefault="00BA10B6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 xml:space="preserve">Зам. директора по </w:t>
            </w:r>
            <w:r w:rsidR="000911F3">
              <w:rPr>
                <w:i w:val="0"/>
                <w:sz w:val="22"/>
                <w:lang w:val="ru-RU"/>
              </w:rPr>
              <w:t>У</w:t>
            </w:r>
            <w:r>
              <w:rPr>
                <w:i w:val="0"/>
                <w:sz w:val="22"/>
                <w:lang w:val="ru-RU"/>
              </w:rPr>
              <w:t>ВР</w:t>
            </w:r>
          </w:p>
          <w:p w:rsidR="00BA10B6" w:rsidRDefault="00BA10B6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Педагог-организатор ОБЖ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5C3363" w:rsidRDefault="005C3363" w:rsidP="005522AF">
            <w:pPr>
              <w:rPr>
                <w:i w:val="0"/>
                <w:sz w:val="22"/>
                <w:lang w:val="ru-RU"/>
              </w:rPr>
            </w:pPr>
          </w:p>
          <w:p w:rsidR="00BA10B6" w:rsidRDefault="00BA10B6" w:rsidP="005522AF">
            <w:pPr>
              <w:rPr>
                <w:i w:val="0"/>
                <w:sz w:val="22"/>
                <w:lang w:val="ru-RU"/>
              </w:rPr>
            </w:pPr>
          </w:p>
          <w:p w:rsidR="00BA10B6" w:rsidRDefault="00BA10B6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Март</w:t>
            </w:r>
          </w:p>
        </w:tc>
      </w:tr>
      <w:tr w:rsidR="00BA10B6" w:rsidTr="00345EBD">
        <w:trPr>
          <w:trHeight w:val="1268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345EBD" w:rsidRDefault="00BA10B6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Проведение организационных мероприятий по обеспечению дополнительных мер безопасности при проведении праздника «Последний звонок»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A10B6" w:rsidRDefault="00BA10B6" w:rsidP="005522AF">
            <w:pPr>
              <w:rPr>
                <w:i w:val="0"/>
                <w:sz w:val="22"/>
                <w:lang w:val="ru-RU"/>
              </w:rPr>
            </w:pPr>
          </w:p>
          <w:p w:rsidR="00BA10B6" w:rsidRDefault="00BA10B6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Дирекция школы</w:t>
            </w:r>
          </w:p>
          <w:p w:rsidR="00BA10B6" w:rsidRDefault="00BA10B6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Сотрудники правоохранительных органов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BA10B6" w:rsidRDefault="00BA10B6" w:rsidP="005522AF">
            <w:pPr>
              <w:rPr>
                <w:i w:val="0"/>
                <w:sz w:val="22"/>
                <w:lang w:val="ru-RU"/>
              </w:rPr>
            </w:pPr>
          </w:p>
          <w:p w:rsidR="00BA10B6" w:rsidRDefault="00BA10B6" w:rsidP="005522AF">
            <w:pPr>
              <w:rPr>
                <w:i w:val="0"/>
                <w:sz w:val="22"/>
                <w:lang w:val="ru-RU"/>
              </w:rPr>
            </w:pPr>
          </w:p>
          <w:p w:rsidR="00BA10B6" w:rsidRDefault="00BA10B6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Май</w:t>
            </w:r>
          </w:p>
        </w:tc>
      </w:tr>
      <w:tr w:rsidR="00345EBD" w:rsidTr="002D07DB">
        <w:trPr>
          <w:trHeight w:val="516"/>
        </w:trPr>
        <w:tc>
          <w:tcPr>
            <w:tcW w:w="4077" w:type="dxa"/>
            <w:tcBorders>
              <w:top w:val="single" w:sz="4" w:space="0" w:color="auto"/>
            </w:tcBorders>
          </w:tcPr>
          <w:p w:rsidR="0036246B" w:rsidRDefault="00345EBD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lastRenderedPageBreak/>
              <w:t>Проведение организационных мероприятий и обеспечение дополнительных мер безопасности на выпускном вечере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45EBD" w:rsidRDefault="00345EBD" w:rsidP="005522AF">
            <w:pPr>
              <w:rPr>
                <w:i w:val="0"/>
                <w:sz w:val="22"/>
                <w:lang w:val="ru-RU"/>
              </w:rPr>
            </w:pPr>
          </w:p>
          <w:p w:rsidR="00345EBD" w:rsidRDefault="00345EBD" w:rsidP="005522AF">
            <w:pPr>
              <w:rPr>
                <w:i w:val="0"/>
                <w:sz w:val="22"/>
                <w:lang w:val="ru-RU"/>
              </w:rPr>
            </w:pPr>
          </w:p>
          <w:p w:rsidR="00345EBD" w:rsidRDefault="00345EBD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Дирекция школы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345EBD" w:rsidRDefault="00345EBD" w:rsidP="005522AF">
            <w:pPr>
              <w:rPr>
                <w:i w:val="0"/>
                <w:sz w:val="22"/>
                <w:lang w:val="ru-RU"/>
              </w:rPr>
            </w:pPr>
          </w:p>
          <w:p w:rsidR="00345EBD" w:rsidRDefault="00345EBD" w:rsidP="005522AF">
            <w:pPr>
              <w:rPr>
                <w:i w:val="0"/>
                <w:sz w:val="22"/>
                <w:lang w:val="ru-RU"/>
              </w:rPr>
            </w:pPr>
          </w:p>
          <w:p w:rsidR="00345EBD" w:rsidRDefault="00345EBD" w:rsidP="005522AF">
            <w:pPr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Июнь</w:t>
            </w:r>
          </w:p>
        </w:tc>
      </w:tr>
    </w:tbl>
    <w:p w:rsidR="003C4274" w:rsidRDefault="003C4274">
      <w:pPr>
        <w:rPr>
          <w:i w:val="0"/>
          <w:sz w:val="24"/>
          <w:lang w:val="ru-RU"/>
        </w:rPr>
      </w:pPr>
    </w:p>
    <w:sectPr w:rsidR="003C4274" w:rsidSect="009A4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F3B2D"/>
    <w:rsid w:val="000002DD"/>
    <w:rsid w:val="00036713"/>
    <w:rsid w:val="000911F3"/>
    <w:rsid w:val="000C7105"/>
    <w:rsid w:val="000E3D02"/>
    <w:rsid w:val="000E738B"/>
    <w:rsid w:val="000F562B"/>
    <w:rsid w:val="0016341C"/>
    <w:rsid w:val="001D539D"/>
    <w:rsid w:val="001E74FB"/>
    <w:rsid w:val="002806CE"/>
    <w:rsid w:val="002A1F2B"/>
    <w:rsid w:val="002D07DB"/>
    <w:rsid w:val="00345EBD"/>
    <w:rsid w:val="0036246B"/>
    <w:rsid w:val="003C4274"/>
    <w:rsid w:val="003F5C93"/>
    <w:rsid w:val="004A6AD2"/>
    <w:rsid w:val="004D07D6"/>
    <w:rsid w:val="004D3153"/>
    <w:rsid w:val="00540B8A"/>
    <w:rsid w:val="005522AF"/>
    <w:rsid w:val="005663A3"/>
    <w:rsid w:val="005831F0"/>
    <w:rsid w:val="005C3363"/>
    <w:rsid w:val="005F3B2D"/>
    <w:rsid w:val="005F62B0"/>
    <w:rsid w:val="00645D97"/>
    <w:rsid w:val="0064704A"/>
    <w:rsid w:val="006E7894"/>
    <w:rsid w:val="0075420F"/>
    <w:rsid w:val="00772FC9"/>
    <w:rsid w:val="007D2EB9"/>
    <w:rsid w:val="007E6A73"/>
    <w:rsid w:val="008A058B"/>
    <w:rsid w:val="008E0153"/>
    <w:rsid w:val="00934359"/>
    <w:rsid w:val="009A4AAF"/>
    <w:rsid w:val="00AE3AD3"/>
    <w:rsid w:val="00B13857"/>
    <w:rsid w:val="00B2268D"/>
    <w:rsid w:val="00B67C39"/>
    <w:rsid w:val="00B95268"/>
    <w:rsid w:val="00BA10B6"/>
    <w:rsid w:val="00CA11CD"/>
    <w:rsid w:val="00CD47B2"/>
    <w:rsid w:val="00CF1A09"/>
    <w:rsid w:val="00CF7AB0"/>
    <w:rsid w:val="00D36951"/>
    <w:rsid w:val="00D8337B"/>
    <w:rsid w:val="00DC01A5"/>
    <w:rsid w:val="00E04A07"/>
    <w:rsid w:val="00E11857"/>
    <w:rsid w:val="00E31623"/>
    <w:rsid w:val="00E7102D"/>
    <w:rsid w:val="00E80ECE"/>
    <w:rsid w:val="00F3651D"/>
    <w:rsid w:val="00FB7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B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D2EB9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C0F1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D2EB9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7D2EB9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EB9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EB9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EB9"/>
    <w:pPr>
      <w:pBdr>
        <w:bottom w:val="single" w:sz="4" w:space="2" w:color="F2A3A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EB9"/>
    <w:pPr>
      <w:pBdr>
        <w:bottom w:val="dotted" w:sz="4" w:space="2" w:color="EB757B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EB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DA1F28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EB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DA1F28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D2EB9"/>
    <w:rPr>
      <w:b/>
      <w:bCs/>
      <w:spacing w:val="0"/>
    </w:rPr>
  </w:style>
  <w:style w:type="character" w:customStyle="1" w:styleId="10">
    <w:name w:val="Заголовок 1 Знак"/>
    <w:basedOn w:val="a0"/>
    <w:link w:val="1"/>
    <w:uiPriority w:val="9"/>
    <w:rsid w:val="007D2EB9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D2EB9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D2EB9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D2EB9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2EB9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2EB9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D2EB9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D2EB9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D2EB9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7D2EB9"/>
    <w:rPr>
      <w:b/>
      <w:bCs/>
      <w:color w:val="A3171D" w:themeColor="accent2" w:themeShade="BF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D2EB9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7D2EB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paragraph" w:styleId="a7">
    <w:name w:val="Subtitle"/>
    <w:basedOn w:val="a"/>
    <w:next w:val="a"/>
    <w:link w:val="a8"/>
    <w:uiPriority w:val="11"/>
    <w:qFormat/>
    <w:rsid w:val="007D2EB9"/>
    <w:pPr>
      <w:pBdr>
        <w:bottom w:val="dotted" w:sz="8" w:space="10" w:color="DA1F28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C0F13" w:themeColor="accent2" w:themeShade="7F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D2EB9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a9">
    <w:name w:val="Emphasis"/>
    <w:uiPriority w:val="20"/>
    <w:qFormat/>
    <w:rsid w:val="007D2EB9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aa">
    <w:name w:val="No Spacing"/>
    <w:basedOn w:val="a"/>
    <w:link w:val="ab"/>
    <w:uiPriority w:val="1"/>
    <w:qFormat/>
    <w:rsid w:val="007D2EB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D2EB9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7D2EB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2EB9"/>
    <w:rPr>
      <w:i w:val="0"/>
      <w:iCs w:val="0"/>
      <w:color w:val="A3171D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D2EB9"/>
    <w:rPr>
      <w:color w:val="A3171D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7D2EB9"/>
    <w:pPr>
      <w:pBdr>
        <w:top w:val="dotted" w:sz="8" w:space="10" w:color="DA1F28" w:themeColor="accent2"/>
        <w:bottom w:val="dotted" w:sz="8" w:space="10" w:color="DA1F28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DA1F28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7D2EB9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af">
    <w:name w:val="Subtle Emphasis"/>
    <w:uiPriority w:val="19"/>
    <w:qFormat/>
    <w:rsid w:val="007D2EB9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af0">
    <w:name w:val="Intense Emphasis"/>
    <w:uiPriority w:val="21"/>
    <w:qFormat/>
    <w:rsid w:val="007D2EB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af1">
    <w:name w:val="Subtle Reference"/>
    <w:uiPriority w:val="31"/>
    <w:qFormat/>
    <w:rsid w:val="007D2EB9"/>
    <w:rPr>
      <w:i/>
      <w:iCs/>
      <w:smallCaps/>
      <w:color w:val="DA1F28" w:themeColor="accent2"/>
      <w:u w:color="DA1F28" w:themeColor="accent2"/>
    </w:rPr>
  </w:style>
  <w:style w:type="character" w:styleId="af2">
    <w:name w:val="Intense Reference"/>
    <w:uiPriority w:val="32"/>
    <w:qFormat/>
    <w:rsid w:val="007D2EB9"/>
    <w:rPr>
      <w:b/>
      <w:bCs/>
      <w:i/>
      <w:iCs/>
      <w:smallCaps/>
      <w:color w:val="DA1F28" w:themeColor="accent2"/>
      <w:u w:color="DA1F28" w:themeColor="accent2"/>
    </w:rPr>
  </w:style>
  <w:style w:type="character" w:styleId="af3">
    <w:name w:val="Book Title"/>
    <w:uiPriority w:val="33"/>
    <w:qFormat/>
    <w:rsid w:val="007D2EB9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7D2EB9"/>
    <w:pPr>
      <w:outlineLvl w:val="9"/>
    </w:pPr>
  </w:style>
  <w:style w:type="table" w:styleId="af5">
    <w:name w:val="Table Grid"/>
    <w:basedOn w:val="a1"/>
    <w:uiPriority w:val="59"/>
    <w:rsid w:val="00000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50480-A47E-404A-AB26-BD26CE26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26</cp:revision>
  <cp:lastPrinted>2015-06-14T22:44:00Z</cp:lastPrinted>
  <dcterms:created xsi:type="dcterms:W3CDTF">2015-06-14T19:48:00Z</dcterms:created>
  <dcterms:modified xsi:type="dcterms:W3CDTF">2017-11-30T07:01:00Z</dcterms:modified>
</cp:coreProperties>
</file>